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2242E" w14:textId="5675C12D" w:rsidR="00CF79FC" w:rsidRDefault="0054561F">
      <w:r>
        <w:rPr>
          <w:rFonts w:hint="eastAsia"/>
        </w:rPr>
        <w:t>Standards</w:t>
      </w:r>
      <w:r>
        <w:t xml:space="preserve"> </w:t>
      </w:r>
      <w:r>
        <w:rPr>
          <w:rFonts w:hint="eastAsia"/>
        </w:rPr>
        <w:t>f</w:t>
      </w:r>
      <w:r>
        <w:t>or sidewalk quality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6"/>
        <w:gridCol w:w="1930"/>
        <w:gridCol w:w="1808"/>
        <w:gridCol w:w="1808"/>
        <w:gridCol w:w="1808"/>
      </w:tblGrid>
      <w:tr w:rsidR="00434297" w14:paraId="46710DCD" w14:textId="4E3C47AE" w:rsidTr="00434297">
        <w:tc>
          <w:tcPr>
            <w:tcW w:w="1996" w:type="dxa"/>
            <w:vMerge w:val="restart"/>
          </w:tcPr>
          <w:p w14:paraId="4D758D80" w14:textId="77777777" w:rsidR="00434297" w:rsidRDefault="00434297"/>
        </w:tc>
        <w:tc>
          <w:tcPr>
            <w:tcW w:w="5546" w:type="dxa"/>
            <w:gridSpan w:val="3"/>
          </w:tcPr>
          <w:p w14:paraId="2E5D256A" w14:textId="6400D55A" w:rsidR="00434297" w:rsidRDefault="00434297" w:rsidP="00434297">
            <w:pPr>
              <w:jc w:val="center"/>
            </w:pPr>
            <w:r>
              <w:t>Crack</w:t>
            </w:r>
          </w:p>
        </w:tc>
        <w:tc>
          <w:tcPr>
            <w:tcW w:w="1808" w:type="dxa"/>
            <w:vMerge w:val="restart"/>
            <w:vAlign w:val="center"/>
          </w:tcPr>
          <w:p w14:paraId="7996C828" w14:textId="782AC8BB" w:rsidR="00434297" w:rsidRDefault="00434297" w:rsidP="00434297">
            <w:pPr>
              <w:jc w:val="center"/>
            </w:pPr>
            <w:r>
              <w:t>Surface</w:t>
            </w:r>
          </w:p>
        </w:tc>
      </w:tr>
      <w:tr w:rsidR="00434297" w14:paraId="09690B78" w14:textId="2889A097" w:rsidTr="00434297">
        <w:tc>
          <w:tcPr>
            <w:tcW w:w="1996" w:type="dxa"/>
            <w:vMerge/>
          </w:tcPr>
          <w:p w14:paraId="4B430715" w14:textId="77777777" w:rsidR="00434297" w:rsidRDefault="00434297"/>
        </w:tc>
        <w:tc>
          <w:tcPr>
            <w:tcW w:w="1930" w:type="dxa"/>
          </w:tcPr>
          <w:p w14:paraId="657382E6" w14:textId="5290951A" w:rsidR="00434297" w:rsidRDefault="00434297">
            <w:r>
              <w:rPr>
                <w:rFonts w:hint="eastAsia"/>
              </w:rPr>
              <w:t>Length</w:t>
            </w:r>
          </w:p>
        </w:tc>
        <w:tc>
          <w:tcPr>
            <w:tcW w:w="1808" w:type="dxa"/>
          </w:tcPr>
          <w:p w14:paraId="1B719C54" w14:textId="5AA825A5" w:rsidR="00434297" w:rsidRDefault="00434297">
            <w:r>
              <w:t xml:space="preserve">Width </w:t>
            </w:r>
          </w:p>
        </w:tc>
        <w:tc>
          <w:tcPr>
            <w:tcW w:w="1808" w:type="dxa"/>
          </w:tcPr>
          <w:p w14:paraId="70871622" w14:textId="5FB97BC1" w:rsidR="00434297" w:rsidRDefault="00434297">
            <w:r>
              <w:t>Density</w:t>
            </w:r>
          </w:p>
        </w:tc>
        <w:tc>
          <w:tcPr>
            <w:tcW w:w="1808" w:type="dxa"/>
            <w:vMerge/>
          </w:tcPr>
          <w:p w14:paraId="42E296A6" w14:textId="77777777" w:rsidR="00434297" w:rsidRDefault="00434297"/>
        </w:tc>
      </w:tr>
      <w:tr w:rsidR="00434297" w14:paraId="0CC524A9" w14:textId="09BA3753" w:rsidTr="00434297">
        <w:tc>
          <w:tcPr>
            <w:tcW w:w="1996" w:type="dxa"/>
          </w:tcPr>
          <w:p w14:paraId="7A2B5772" w14:textId="737F1492" w:rsidR="00434297" w:rsidRDefault="00434297">
            <w:r>
              <w:t>Good</w:t>
            </w:r>
          </w:p>
        </w:tc>
        <w:tc>
          <w:tcPr>
            <w:tcW w:w="1930" w:type="dxa"/>
          </w:tcPr>
          <w:p w14:paraId="6BC6B8C8" w14:textId="1417131F" w:rsidR="00434297" w:rsidRDefault="00434297">
            <w:r>
              <w:t>Short</w:t>
            </w:r>
          </w:p>
        </w:tc>
        <w:tc>
          <w:tcPr>
            <w:tcW w:w="1808" w:type="dxa"/>
          </w:tcPr>
          <w:p w14:paraId="41ABC0F9" w14:textId="0808DAED" w:rsidR="00434297" w:rsidRDefault="00434297">
            <w:r>
              <w:t>Narrow</w:t>
            </w:r>
          </w:p>
        </w:tc>
        <w:tc>
          <w:tcPr>
            <w:tcW w:w="1808" w:type="dxa"/>
          </w:tcPr>
          <w:p w14:paraId="7516F515" w14:textId="5BDAF71F" w:rsidR="00434297" w:rsidRDefault="00434297">
            <w:r>
              <w:t>Low</w:t>
            </w:r>
          </w:p>
        </w:tc>
        <w:tc>
          <w:tcPr>
            <w:tcW w:w="1808" w:type="dxa"/>
          </w:tcPr>
          <w:p w14:paraId="47E91689" w14:textId="23AAF9C1" w:rsidR="00434297" w:rsidRDefault="00434297">
            <w:r>
              <w:t>Smooth</w:t>
            </w:r>
          </w:p>
        </w:tc>
      </w:tr>
      <w:tr w:rsidR="00434297" w14:paraId="4F49E6F2" w14:textId="54126620" w:rsidTr="00434297">
        <w:tc>
          <w:tcPr>
            <w:tcW w:w="1996" w:type="dxa"/>
          </w:tcPr>
          <w:p w14:paraId="021C2EF5" w14:textId="2EC3B625" w:rsidR="00434297" w:rsidRDefault="00434297">
            <w:r>
              <w:t>Medium</w:t>
            </w:r>
          </w:p>
        </w:tc>
        <w:tc>
          <w:tcPr>
            <w:tcW w:w="1930" w:type="dxa"/>
          </w:tcPr>
          <w:p w14:paraId="0E420C07" w14:textId="355C08BD" w:rsidR="00434297" w:rsidRDefault="00434297">
            <w:r>
              <w:t>Medium</w:t>
            </w:r>
          </w:p>
        </w:tc>
        <w:tc>
          <w:tcPr>
            <w:tcW w:w="1808" w:type="dxa"/>
          </w:tcPr>
          <w:p w14:paraId="16D423AB" w14:textId="26C80EA8" w:rsidR="00434297" w:rsidRPr="00434297" w:rsidRDefault="00434297">
            <w:pPr>
              <w:rPr>
                <w:b/>
                <w:bCs/>
              </w:rPr>
            </w:pPr>
            <w:r>
              <w:t>Medium</w:t>
            </w:r>
          </w:p>
        </w:tc>
        <w:tc>
          <w:tcPr>
            <w:tcW w:w="1808" w:type="dxa"/>
          </w:tcPr>
          <w:p w14:paraId="6369074C" w14:textId="63E70E42" w:rsidR="00434297" w:rsidRPr="00434297" w:rsidRDefault="00434297">
            <w:pPr>
              <w:rPr>
                <w:b/>
                <w:bCs/>
              </w:rPr>
            </w:pPr>
            <w:r>
              <w:t>Medium</w:t>
            </w:r>
          </w:p>
        </w:tc>
        <w:tc>
          <w:tcPr>
            <w:tcW w:w="1808" w:type="dxa"/>
          </w:tcPr>
          <w:p w14:paraId="60E4CA17" w14:textId="3D796897" w:rsidR="00434297" w:rsidRDefault="00434297">
            <w:r>
              <w:t>Medium</w:t>
            </w:r>
          </w:p>
        </w:tc>
      </w:tr>
      <w:tr w:rsidR="00434297" w14:paraId="7F9D5A63" w14:textId="4429C6D9" w:rsidTr="00434297">
        <w:tc>
          <w:tcPr>
            <w:tcW w:w="1996" w:type="dxa"/>
          </w:tcPr>
          <w:p w14:paraId="612DA0D0" w14:textId="09B148BF" w:rsidR="00434297" w:rsidRDefault="00434297">
            <w:r>
              <w:t>Poor</w:t>
            </w:r>
          </w:p>
        </w:tc>
        <w:tc>
          <w:tcPr>
            <w:tcW w:w="1930" w:type="dxa"/>
          </w:tcPr>
          <w:p w14:paraId="2E7F2FAB" w14:textId="6CB39EF9" w:rsidR="00434297" w:rsidRDefault="00434297">
            <w:r>
              <w:t>Long</w:t>
            </w:r>
          </w:p>
        </w:tc>
        <w:tc>
          <w:tcPr>
            <w:tcW w:w="1808" w:type="dxa"/>
          </w:tcPr>
          <w:p w14:paraId="6054805F" w14:textId="2E690E21" w:rsidR="00434297" w:rsidRDefault="00434297">
            <w:r>
              <w:t>Wide</w:t>
            </w:r>
          </w:p>
        </w:tc>
        <w:tc>
          <w:tcPr>
            <w:tcW w:w="1808" w:type="dxa"/>
          </w:tcPr>
          <w:p w14:paraId="24CDA0C5" w14:textId="1DAB75BA" w:rsidR="00434297" w:rsidRDefault="00434297">
            <w:r>
              <w:t>High</w:t>
            </w:r>
          </w:p>
        </w:tc>
        <w:tc>
          <w:tcPr>
            <w:tcW w:w="1808" w:type="dxa"/>
          </w:tcPr>
          <w:p w14:paraId="11BE3B4A" w14:textId="7C65DDA6" w:rsidR="00434297" w:rsidRDefault="00434297">
            <w:r>
              <w:t>Rough</w:t>
            </w:r>
          </w:p>
        </w:tc>
      </w:tr>
      <w:tr w:rsidR="00434297" w14:paraId="6F1C3169" w14:textId="77777777" w:rsidTr="005E0B5A">
        <w:tc>
          <w:tcPr>
            <w:tcW w:w="1996" w:type="dxa"/>
          </w:tcPr>
          <w:p w14:paraId="494F3639" w14:textId="77777777" w:rsidR="00434297" w:rsidRDefault="00434297"/>
        </w:tc>
        <w:tc>
          <w:tcPr>
            <w:tcW w:w="5546" w:type="dxa"/>
            <w:gridSpan w:val="3"/>
          </w:tcPr>
          <w:p w14:paraId="1D65F915" w14:textId="1C1658AE" w:rsidR="00434297" w:rsidRDefault="00434297" w:rsidP="00434297">
            <w:pPr>
              <w:jc w:val="center"/>
            </w:pPr>
            <w:r>
              <w:t>Number of crack pixels / total number of pixels</w:t>
            </w:r>
          </w:p>
        </w:tc>
        <w:tc>
          <w:tcPr>
            <w:tcW w:w="1808" w:type="dxa"/>
          </w:tcPr>
          <w:p w14:paraId="6C114F4D" w14:textId="77777777" w:rsidR="00434297" w:rsidRDefault="00434297"/>
        </w:tc>
      </w:tr>
    </w:tbl>
    <w:p w14:paraId="7E80B76E" w14:textId="3DFEF0BE" w:rsidR="0054561F" w:rsidRDefault="0054561F"/>
    <w:p w14:paraId="78668F13" w14:textId="191D799D" w:rsidR="004E520B" w:rsidRDefault="004E520B">
      <w:r>
        <w:t>Principles:</w:t>
      </w:r>
    </w:p>
    <w:p w14:paraId="1ACF3283" w14:textId="0DE90A87" w:rsidR="004E520B" w:rsidRDefault="004E520B">
      <w:r>
        <w:t>Good: There is no obvious crack on the surface, and the surface should be smooth.</w:t>
      </w:r>
    </w:p>
    <w:p w14:paraId="4045849B" w14:textId="4EC07F71" w:rsidR="004E520B" w:rsidRDefault="004E520B">
      <w:r>
        <w:t xml:space="preserve">Medium: Contains some obvious but </w:t>
      </w:r>
      <w:r w:rsidR="009F67DE">
        <w:t xml:space="preserve">no </w:t>
      </w:r>
      <w:r>
        <w:t xml:space="preserve">serious </w:t>
      </w:r>
      <w:r w:rsidR="009F67DE">
        <w:t>damage</w:t>
      </w:r>
      <w:r>
        <w:t>, or the surface is not smooth</w:t>
      </w:r>
      <w:r w:rsidR="009F67DE">
        <w:rPr>
          <w:rFonts w:hint="eastAsia"/>
        </w:rPr>
        <w:t>,</w:t>
      </w:r>
      <w:r w:rsidR="009F67DE">
        <w:t xml:space="preserve"> or height difference between two adjacent </w:t>
      </w:r>
      <w:r w:rsidR="009F67DE">
        <w:rPr>
          <w:rFonts w:hint="eastAsia"/>
        </w:rPr>
        <w:t>floor</w:t>
      </w:r>
      <w:r w:rsidR="009F67DE">
        <w:t xml:space="preserve"> </w:t>
      </w:r>
      <w:r w:rsidR="009F67DE">
        <w:rPr>
          <w:rFonts w:hint="eastAsia"/>
        </w:rPr>
        <w:t>tiles</w:t>
      </w:r>
    </w:p>
    <w:p w14:paraId="349EF18D" w14:textId="49E60477" w:rsidR="00EA137C" w:rsidRDefault="004E520B">
      <w:r>
        <w:t xml:space="preserve">Poor: have lots of obvious </w:t>
      </w:r>
      <w:r w:rsidR="009F67DE">
        <w:rPr>
          <w:rFonts w:hint="eastAsia"/>
        </w:rPr>
        <w:t>cracks</w:t>
      </w:r>
      <w:r w:rsidR="009F67DE">
        <w:t xml:space="preserve"> or serious damages.</w:t>
      </w:r>
    </w:p>
    <w:p w14:paraId="7708DA83" w14:textId="11259D62" w:rsidR="00EA137C" w:rsidRDefault="00EA137C">
      <w:r>
        <w:t xml:space="preserve">Good </w:t>
      </w:r>
      <w:r w:rsidR="00243EBF">
        <w:t>e</w:t>
      </w:r>
      <w:r>
        <w:t>xamples</w:t>
      </w:r>
      <w:bookmarkStart w:id="0" w:name="_GoBack"/>
      <w:bookmarkEnd w:id="0"/>
    </w:p>
    <w:p w14:paraId="2C19EDB6" w14:textId="669E7CBB" w:rsidR="00EA137C" w:rsidRDefault="00EA137C">
      <w:pPr>
        <w:rPr>
          <w:noProof/>
        </w:rPr>
      </w:pPr>
      <w:r>
        <w:rPr>
          <w:noProof/>
        </w:rPr>
        <w:drawing>
          <wp:inline distT="0" distB="0" distL="0" distR="0" wp14:anchorId="0E23FDA0" wp14:editId="56516AE8">
            <wp:extent cx="2935370" cy="203562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6420" cy="204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FBA0C11" wp14:editId="6F347D36">
            <wp:extent cx="2645073" cy="2487386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4065" cy="24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3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277B6" wp14:editId="4A8FAFA4">
            <wp:extent cx="2906256" cy="201606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8565" cy="20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EBF">
        <w:rPr>
          <w:noProof/>
        </w:rPr>
        <w:drawing>
          <wp:inline distT="0" distB="0" distL="0" distR="0" wp14:anchorId="25B9CC45" wp14:editId="7E5D915C">
            <wp:extent cx="2693761" cy="22945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1655" cy="23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EF5E" w14:textId="6B137178" w:rsidR="00243EBF" w:rsidRDefault="00243EBF">
      <w:pPr>
        <w:rPr>
          <w:noProof/>
        </w:rPr>
      </w:pPr>
      <w:r>
        <w:rPr>
          <w:noProof/>
        </w:rPr>
        <w:lastRenderedPageBreak/>
        <w:t>Medium examples</w:t>
      </w:r>
    </w:p>
    <w:p w14:paraId="63F503A0" w14:textId="393F816F" w:rsidR="00243EBF" w:rsidRDefault="00243EBF">
      <w:r>
        <w:rPr>
          <w:noProof/>
        </w:rPr>
        <w:drawing>
          <wp:inline distT="0" distB="0" distL="0" distR="0" wp14:anchorId="2A634C30" wp14:editId="08FA339B">
            <wp:extent cx="2759529" cy="251866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0006" cy="25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7D650" wp14:editId="24C1C8C2">
            <wp:extent cx="2667000" cy="25155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1725" cy="25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9B0" w14:textId="7341894E" w:rsidR="00243EBF" w:rsidRDefault="00243EBF">
      <w:r>
        <w:rPr>
          <w:noProof/>
        </w:rPr>
        <w:drawing>
          <wp:inline distT="0" distB="0" distL="0" distR="0" wp14:anchorId="48E9312E" wp14:editId="5F492B67">
            <wp:extent cx="2708406" cy="23128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3525" cy="23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B9">
        <w:rPr>
          <w:noProof/>
        </w:rPr>
        <w:drawing>
          <wp:inline distT="0" distB="0" distL="0" distR="0" wp14:anchorId="343D710B" wp14:editId="790BD4A0">
            <wp:extent cx="2389114" cy="2313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1769" cy="23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5A7" w14:textId="2351F00B" w:rsidR="00245AE4" w:rsidRDefault="00245AE4">
      <w:r>
        <w:t>Bad</w:t>
      </w:r>
    </w:p>
    <w:p w14:paraId="1972A6D9" w14:textId="78D6E7A3" w:rsidR="00245AE4" w:rsidRDefault="0065660F">
      <w:r>
        <w:rPr>
          <w:noProof/>
        </w:rPr>
        <w:drawing>
          <wp:inline distT="0" distB="0" distL="0" distR="0" wp14:anchorId="19F1330E" wp14:editId="4812D0E1">
            <wp:extent cx="2606267" cy="245415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4540" cy="25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4F4FC" wp14:editId="237734A1">
            <wp:extent cx="2831233" cy="247893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1580" cy="24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4DA0" w14:textId="7A329625" w:rsidR="00F779B9" w:rsidRDefault="00F779B9">
      <w:r>
        <w:rPr>
          <w:noProof/>
        </w:rPr>
        <w:lastRenderedPageBreak/>
        <w:drawing>
          <wp:inline distT="0" distB="0" distL="0" distR="0" wp14:anchorId="00792B61" wp14:editId="6BB1001C">
            <wp:extent cx="2817479" cy="2394857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063" cy="24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01B5" wp14:editId="50661739">
            <wp:extent cx="2618014" cy="2404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3308" cy="2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8865" w14:textId="77777777" w:rsidR="0065660F" w:rsidRDefault="0065660F"/>
    <w:sectPr w:rsidR="006566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EC9"/>
    <w:rsid w:val="00243EBF"/>
    <w:rsid w:val="00245AE4"/>
    <w:rsid w:val="00434297"/>
    <w:rsid w:val="004E520B"/>
    <w:rsid w:val="0054561F"/>
    <w:rsid w:val="0065660F"/>
    <w:rsid w:val="009F67DE"/>
    <w:rsid w:val="00CF79FC"/>
    <w:rsid w:val="00EA137C"/>
    <w:rsid w:val="00F11EC9"/>
    <w:rsid w:val="00F7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73E37"/>
  <w15:chartTrackingRefBased/>
  <w15:docId w15:val="{498DBDA1-0FD9-47F5-8C5D-B370549AA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456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Jialin</dc:creator>
  <cp:keywords/>
  <dc:description/>
  <cp:lastModifiedBy>Li Jialin</cp:lastModifiedBy>
  <cp:revision>7</cp:revision>
  <dcterms:created xsi:type="dcterms:W3CDTF">2019-10-18T23:42:00Z</dcterms:created>
  <dcterms:modified xsi:type="dcterms:W3CDTF">2019-10-20T15:22:00Z</dcterms:modified>
</cp:coreProperties>
</file>